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28BF" w14:textId="24933E30" w:rsidR="004B6CB3" w:rsidRPr="009114F2" w:rsidRDefault="004B6CB3" w:rsidP="004B6CB3">
      <w:pPr>
        <w:jc w:val="center"/>
        <w:rPr>
          <w:rFonts w:cs="Arial"/>
          <w:b/>
          <w:sz w:val="28"/>
          <w:szCs w:val="28"/>
          <w:u w:val="single"/>
        </w:rPr>
      </w:pPr>
      <w:bookmarkStart w:id="0" w:name="_GoBack"/>
      <w:bookmarkEnd w:id="0"/>
      <w:r w:rsidRPr="009114F2">
        <w:rPr>
          <w:rFonts w:cs="Arial"/>
          <w:b/>
          <w:sz w:val="28"/>
          <w:szCs w:val="28"/>
          <w:u w:val="single"/>
        </w:rPr>
        <w:t>Job Description</w:t>
      </w:r>
    </w:p>
    <w:p w14:paraId="35C72DBC" w14:textId="77777777" w:rsidR="004B6CB3" w:rsidRPr="009114F2" w:rsidRDefault="004B6CB3" w:rsidP="004B6CB3">
      <w:pPr>
        <w:rPr>
          <w:rFonts w:cs="Arial"/>
          <w:b/>
          <w:sz w:val="22"/>
          <w:szCs w:val="22"/>
        </w:rPr>
      </w:pPr>
    </w:p>
    <w:p w14:paraId="35325300" w14:textId="55314300" w:rsidR="004B6CB3" w:rsidRDefault="000E7D52" w:rsidP="004B6CB3">
      <w:pPr>
        <w:tabs>
          <w:tab w:val="center" w:pos="4153"/>
          <w:tab w:val="right" w:pos="8306"/>
        </w:tabs>
        <w:jc w:val="center"/>
        <w:rPr>
          <w:rFonts w:cs="Arial"/>
          <w:b/>
          <w:sz w:val="22"/>
          <w:szCs w:val="22"/>
        </w:rPr>
      </w:pPr>
      <w:r>
        <w:rPr>
          <w:rFonts w:cs="Arial"/>
          <w:b/>
          <w:sz w:val="22"/>
          <w:szCs w:val="22"/>
        </w:rPr>
        <w:t xml:space="preserve">DEPUTY HEADTEACHER- </w:t>
      </w:r>
      <w:r w:rsidR="002271B0">
        <w:rPr>
          <w:rFonts w:cs="Arial"/>
          <w:b/>
          <w:sz w:val="22"/>
          <w:szCs w:val="22"/>
        </w:rPr>
        <w:t>Fairfield Primary School</w:t>
      </w:r>
    </w:p>
    <w:p w14:paraId="498357AD" w14:textId="77777777" w:rsidR="001773C5" w:rsidRPr="009114F2" w:rsidRDefault="001773C5" w:rsidP="004B6CB3">
      <w:pPr>
        <w:tabs>
          <w:tab w:val="center" w:pos="4153"/>
          <w:tab w:val="right" w:pos="8306"/>
        </w:tabs>
        <w:jc w:val="center"/>
        <w:rPr>
          <w:rFonts w:cs="Arial"/>
          <w:b/>
          <w:sz w:val="22"/>
          <w:szCs w:val="22"/>
        </w:rPr>
      </w:pPr>
    </w:p>
    <w:p w14:paraId="2C2C1412" w14:textId="181D75C7" w:rsidR="004B6CB3" w:rsidRPr="009114F2" w:rsidRDefault="004B6CB3" w:rsidP="004B6CB3">
      <w:pPr>
        <w:tabs>
          <w:tab w:val="clear" w:pos="2160"/>
        </w:tabs>
        <w:autoSpaceDE w:val="0"/>
        <w:autoSpaceDN w:val="0"/>
        <w:adjustRightInd w:val="0"/>
        <w:jc w:val="both"/>
        <w:rPr>
          <w:rFonts w:cs="Arial"/>
          <w:b/>
          <w:sz w:val="22"/>
          <w:szCs w:val="22"/>
          <w:lang w:eastAsia="en-GB"/>
        </w:rPr>
      </w:pPr>
      <w:r w:rsidRPr="009114F2">
        <w:rPr>
          <w:rFonts w:cs="Arial"/>
          <w:b/>
          <w:sz w:val="22"/>
          <w:szCs w:val="22"/>
          <w:lang w:eastAsia="en-GB"/>
        </w:rPr>
        <w:t xml:space="preserve">This job description should be read in conjunction with the School Teachers Pay and Conditions Document </w:t>
      </w:r>
    </w:p>
    <w:p w14:paraId="320AAE70" w14:textId="77777777" w:rsidR="004B6CB3" w:rsidRPr="009114F2" w:rsidRDefault="004B6CB3" w:rsidP="004B6CB3">
      <w:pPr>
        <w:tabs>
          <w:tab w:val="center" w:pos="4153"/>
          <w:tab w:val="right" w:pos="8306"/>
        </w:tabs>
        <w:jc w:val="both"/>
        <w:rPr>
          <w:rFonts w:cs="Arial"/>
          <w:b/>
          <w:sz w:val="22"/>
          <w:szCs w:val="22"/>
        </w:rPr>
      </w:pPr>
    </w:p>
    <w:p w14:paraId="5ED2C57E" w14:textId="77777777" w:rsidR="004B6CB3" w:rsidRPr="009114F2" w:rsidRDefault="004B6CB3" w:rsidP="004B6CB3">
      <w:pPr>
        <w:jc w:val="both"/>
        <w:rPr>
          <w:rFonts w:cs="Arial"/>
          <w:b/>
          <w:sz w:val="22"/>
          <w:szCs w:val="22"/>
        </w:rPr>
      </w:pPr>
      <w:r w:rsidRPr="009114F2">
        <w:rPr>
          <w:rFonts w:cs="Arial"/>
          <w:b/>
          <w:sz w:val="22"/>
          <w:szCs w:val="22"/>
        </w:rPr>
        <w:t>In addition to carrying out the professional duties of a teacher, the Deputy Headteacher will:</w:t>
      </w:r>
    </w:p>
    <w:p w14:paraId="56EF6590" w14:textId="77777777" w:rsidR="004B6CB3" w:rsidRDefault="004B6CB3" w:rsidP="004B6CB3">
      <w:pPr>
        <w:numPr>
          <w:ilvl w:val="0"/>
          <w:numId w:val="8"/>
        </w:numPr>
        <w:tabs>
          <w:tab w:val="clear" w:pos="2160"/>
        </w:tabs>
        <w:jc w:val="both"/>
        <w:rPr>
          <w:rFonts w:cs="Arial"/>
          <w:sz w:val="22"/>
          <w:szCs w:val="22"/>
        </w:rPr>
      </w:pPr>
      <w:r w:rsidRPr="009114F2">
        <w:rPr>
          <w:rFonts w:cs="Arial"/>
          <w:sz w:val="22"/>
          <w:szCs w:val="22"/>
        </w:rPr>
        <w:t>have a major role in the leadership of  the School</w:t>
      </w:r>
      <w:r>
        <w:rPr>
          <w:rFonts w:cs="Arial"/>
          <w:sz w:val="22"/>
          <w:szCs w:val="22"/>
        </w:rPr>
        <w:t>;</w:t>
      </w:r>
    </w:p>
    <w:p w14:paraId="212BE547" w14:textId="384A80AA" w:rsidR="00DF4951" w:rsidRPr="0099191B" w:rsidRDefault="00DF4951" w:rsidP="004B6CB3">
      <w:pPr>
        <w:numPr>
          <w:ilvl w:val="0"/>
          <w:numId w:val="8"/>
        </w:numPr>
        <w:tabs>
          <w:tab w:val="clear" w:pos="2160"/>
        </w:tabs>
        <w:jc w:val="both"/>
        <w:rPr>
          <w:rFonts w:cs="Arial"/>
          <w:sz w:val="22"/>
          <w:szCs w:val="22"/>
        </w:rPr>
      </w:pPr>
      <w:r w:rsidRPr="0099191B">
        <w:rPr>
          <w:rFonts w:cs="Arial"/>
          <w:sz w:val="22"/>
          <w:szCs w:val="22"/>
        </w:rPr>
        <w:t>ha</w:t>
      </w:r>
      <w:r w:rsidR="002271B0">
        <w:rPr>
          <w:rFonts w:cs="Arial"/>
          <w:sz w:val="22"/>
          <w:szCs w:val="22"/>
        </w:rPr>
        <w:t>ve</w:t>
      </w:r>
      <w:r w:rsidRPr="0099191B">
        <w:rPr>
          <w:rFonts w:cs="Arial"/>
          <w:sz w:val="22"/>
          <w:szCs w:val="22"/>
        </w:rPr>
        <w:t xml:space="preserve"> a responsibility for teaching and learning through school;</w:t>
      </w:r>
    </w:p>
    <w:p w14:paraId="391829A4" w14:textId="77777777" w:rsidR="004B6CB3" w:rsidRPr="009114F2" w:rsidRDefault="004B6CB3" w:rsidP="004B6CB3">
      <w:pPr>
        <w:numPr>
          <w:ilvl w:val="0"/>
          <w:numId w:val="8"/>
        </w:numPr>
        <w:tabs>
          <w:tab w:val="clear" w:pos="2160"/>
        </w:tabs>
        <w:jc w:val="both"/>
        <w:rPr>
          <w:rFonts w:cs="Arial"/>
          <w:sz w:val="22"/>
          <w:szCs w:val="22"/>
        </w:rPr>
      </w:pPr>
      <w:r w:rsidRPr="009114F2">
        <w:rPr>
          <w:rFonts w:cs="Arial"/>
          <w:sz w:val="22"/>
          <w:szCs w:val="22"/>
        </w:rPr>
        <w:t>demonstrate high standards of personal integrity, loyalty, discretion, optimism and professionalism</w:t>
      </w:r>
      <w:r>
        <w:rPr>
          <w:rFonts w:cs="Arial"/>
          <w:sz w:val="22"/>
          <w:szCs w:val="22"/>
        </w:rPr>
        <w:t>;</w:t>
      </w:r>
      <w:r w:rsidRPr="009114F2">
        <w:rPr>
          <w:rFonts w:cs="Arial"/>
          <w:sz w:val="22"/>
          <w:szCs w:val="22"/>
        </w:rPr>
        <w:t xml:space="preserve"> </w:t>
      </w:r>
    </w:p>
    <w:p w14:paraId="6F025ABB" w14:textId="125FD95E" w:rsidR="004B6CB3" w:rsidRPr="009114F2" w:rsidRDefault="004B6CB3" w:rsidP="004B6CB3">
      <w:pPr>
        <w:numPr>
          <w:ilvl w:val="0"/>
          <w:numId w:val="8"/>
        </w:numPr>
        <w:tabs>
          <w:tab w:val="clear" w:pos="2160"/>
        </w:tabs>
        <w:jc w:val="both"/>
        <w:rPr>
          <w:rFonts w:cs="Arial"/>
          <w:sz w:val="22"/>
          <w:szCs w:val="22"/>
        </w:rPr>
      </w:pPr>
      <w:r w:rsidRPr="009114F2">
        <w:rPr>
          <w:rFonts w:cs="Arial"/>
          <w:sz w:val="22"/>
          <w:szCs w:val="22"/>
        </w:rPr>
        <w:t>work in partnership with the Headteacher to sustain the school’s continuous drive to improve standards and achievement</w:t>
      </w:r>
      <w:r w:rsidR="002271B0">
        <w:rPr>
          <w:rFonts w:cs="Arial"/>
          <w:sz w:val="22"/>
          <w:szCs w:val="22"/>
        </w:rPr>
        <w:t>.</w:t>
      </w:r>
    </w:p>
    <w:p w14:paraId="31E71612" w14:textId="575141FB" w:rsidR="004B6CB3" w:rsidRDefault="004B6CB3" w:rsidP="004B6CB3">
      <w:pPr>
        <w:numPr>
          <w:ilvl w:val="0"/>
          <w:numId w:val="8"/>
        </w:numPr>
        <w:tabs>
          <w:tab w:val="clear" w:pos="2160"/>
        </w:tabs>
        <w:jc w:val="both"/>
        <w:rPr>
          <w:rFonts w:cs="Arial"/>
          <w:sz w:val="22"/>
          <w:szCs w:val="22"/>
        </w:rPr>
      </w:pPr>
      <w:r w:rsidRPr="009114F2">
        <w:rPr>
          <w:rFonts w:cs="Arial"/>
          <w:sz w:val="22"/>
          <w:szCs w:val="22"/>
        </w:rPr>
        <w:t>assume the duties of the Headteacher in their absence</w:t>
      </w:r>
      <w:r>
        <w:rPr>
          <w:rFonts w:cs="Arial"/>
          <w:sz w:val="22"/>
          <w:szCs w:val="22"/>
        </w:rPr>
        <w:t>;</w:t>
      </w:r>
    </w:p>
    <w:p w14:paraId="635D2914" w14:textId="77777777" w:rsidR="0034680E" w:rsidRPr="0034680E" w:rsidRDefault="0034680E" w:rsidP="0034680E">
      <w:pPr>
        <w:tabs>
          <w:tab w:val="clear" w:pos="2160"/>
        </w:tabs>
        <w:ind w:left="720"/>
        <w:jc w:val="both"/>
        <w:rPr>
          <w:rFonts w:cs="Arial"/>
          <w:sz w:val="22"/>
          <w:szCs w:val="22"/>
        </w:rPr>
      </w:pPr>
    </w:p>
    <w:p w14:paraId="4EB7CC3C" w14:textId="77777777" w:rsidR="00EE65CF" w:rsidRPr="001773C5" w:rsidRDefault="00EE65CF" w:rsidP="00EE65CF">
      <w:pPr>
        <w:rPr>
          <w:rFonts w:cs="Arial"/>
          <w:b/>
          <w:sz w:val="10"/>
          <w:szCs w:val="10"/>
        </w:rPr>
      </w:pPr>
    </w:p>
    <w:p w14:paraId="7C22EC70" w14:textId="77777777" w:rsidR="00EE65CF" w:rsidRPr="009114F2" w:rsidRDefault="00EE65CF" w:rsidP="00EE65CF">
      <w:pPr>
        <w:rPr>
          <w:rFonts w:cs="Arial"/>
          <w:b/>
          <w:sz w:val="22"/>
          <w:szCs w:val="22"/>
          <w:u w:val="single"/>
        </w:rPr>
      </w:pPr>
      <w:r w:rsidRPr="009114F2">
        <w:rPr>
          <w:rFonts w:cs="Arial"/>
          <w:b/>
          <w:sz w:val="22"/>
          <w:szCs w:val="22"/>
          <w:u w:val="single"/>
        </w:rPr>
        <w:t>Safeguarding</w:t>
      </w:r>
    </w:p>
    <w:p w14:paraId="62D5924D" w14:textId="77777777" w:rsidR="00EE65CF" w:rsidRPr="009114F2" w:rsidRDefault="00EE65CF" w:rsidP="00EE65CF">
      <w:pPr>
        <w:rPr>
          <w:rFonts w:cs="Arial"/>
          <w:b/>
          <w:sz w:val="22"/>
          <w:szCs w:val="22"/>
        </w:rPr>
      </w:pPr>
    </w:p>
    <w:p w14:paraId="365A7980" w14:textId="77777777" w:rsidR="00EE65CF" w:rsidRPr="009114F2" w:rsidRDefault="00EE65CF" w:rsidP="00EE65CF">
      <w:pPr>
        <w:rPr>
          <w:rFonts w:cs="Arial"/>
          <w:sz w:val="22"/>
          <w:szCs w:val="22"/>
        </w:rPr>
      </w:pPr>
      <w:r w:rsidRPr="009114F2">
        <w:rPr>
          <w:rFonts w:cs="Arial"/>
          <w:sz w:val="22"/>
          <w:szCs w:val="22"/>
        </w:rPr>
        <w:t>The Deputy Headteacher will support the Headteacher, staff and Governors in managing safeguarding within school, in the implementation of the Child Protection Policy and other related policies.</w:t>
      </w:r>
    </w:p>
    <w:p w14:paraId="47F4020F" w14:textId="77777777" w:rsidR="00EE65CF" w:rsidRPr="009114F2" w:rsidRDefault="00EE65CF" w:rsidP="00EE65CF">
      <w:pPr>
        <w:tabs>
          <w:tab w:val="center" w:pos="4153"/>
          <w:tab w:val="right" w:pos="8306"/>
        </w:tabs>
        <w:jc w:val="center"/>
        <w:rPr>
          <w:rFonts w:cs="Arial"/>
          <w:b/>
          <w:sz w:val="22"/>
          <w:szCs w:val="22"/>
        </w:rPr>
      </w:pPr>
    </w:p>
    <w:p w14:paraId="76FFDC20" w14:textId="77777777" w:rsidR="00EE65CF" w:rsidRDefault="00EE65CF" w:rsidP="00EE65CF">
      <w:pPr>
        <w:rPr>
          <w:rFonts w:cs="Arial"/>
          <w:b/>
          <w:sz w:val="22"/>
          <w:szCs w:val="22"/>
        </w:rPr>
      </w:pPr>
      <w:r w:rsidRPr="009114F2">
        <w:rPr>
          <w:rFonts w:cs="Arial"/>
          <w:b/>
          <w:sz w:val="22"/>
          <w:szCs w:val="22"/>
        </w:rPr>
        <w:t>The Deputy Headteacher will:</w:t>
      </w:r>
    </w:p>
    <w:p w14:paraId="50ACC04B" w14:textId="77777777" w:rsidR="00EE65CF" w:rsidRDefault="00EE65CF" w:rsidP="00EE65CF">
      <w:pPr>
        <w:numPr>
          <w:ilvl w:val="0"/>
          <w:numId w:val="7"/>
        </w:numPr>
        <w:tabs>
          <w:tab w:val="center" w:pos="4153"/>
          <w:tab w:val="right" w:pos="8306"/>
        </w:tabs>
        <w:rPr>
          <w:rFonts w:cs="Arial"/>
          <w:sz w:val="22"/>
          <w:szCs w:val="22"/>
        </w:rPr>
      </w:pPr>
      <w:r w:rsidRPr="009114F2">
        <w:rPr>
          <w:rFonts w:cs="Arial"/>
          <w:sz w:val="22"/>
          <w:szCs w:val="22"/>
        </w:rPr>
        <w:t>act as the Designated Safeguarding Lead in the absence of the Headteacher</w:t>
      </w:r>
      <w:r>
        <w:rPr>
          <w:rFonts w:cs="Arial"/>
          <w:sz w:val="22"/>
          <w:szCs w:val="22"/>
        </w:rPr>
        <w:t>;</w:t>
      </w:r>
    </w:p>
    <w:p w14:paraId="0E59E314" w14:textId="77777777" w:rsidR="00EE65CF" w:rsidRDefault="00EE65CF" w:rsidP="00EE65CF">
      <w:pPr>
        <w:numPr>
          <w:ilvl w:val="0"/>
          <w:numId w:val="7"/>
        </w:numPr>
        <w:tabs>
          <w:tab w:val="center" w:pos="4153"/>
          <w:tab w:val="right" w:pos="8306"/>
        </w:tabs>
        <w:rPr>
          <w:rFonts w:cs="Arial"/>
          <w:sz w:val="22"/>
          <w:szCs w:val="22"/>
        </w:rPr>
      </w:pPr>
      <w:r w:rsidRPr="009114F2">
        <w:rPr>
          <w:rFonts w:cs="Arial"/>
          <w:sz w:val="22"/>
          <w:szCs w:val="22"/>
        </w:rPr>
        <w:t>attend training appropriate to the role of Designated Safeguarding Lead</w:t>
      </w:r>
      <w:r>
        <w:rPr>
          <w:rFonts w:cs="Arial"/>
          <w:sz w:val="22"/>
          <w:szCs w:val="22"/>
        </w:rPr>
        <w:t>;</w:t>
      </w:r>
    </w:p>
    <w:p w14:paraId="296923F9" w14:textId="77777777" w:rsidR="00EE65CF" w:rsidRDefault="00EE65CF" w:rsidP="00EE65CF">
      <w:pPr>
        <w:numPr>
          <w:ilvl w:val="0"/>
          <w:numId w:val="7"/>
        </w:numPr>
        <w:tabs>
          <w:tab w:val="center" w:pos="4153"/>
          <w:tab w:val="right" w:pos="8306"/>
        </w:tabs>
        <w:rPr>
          <w:rFonts w:cs="Arial"/>
          <w:sz w:val="22"/>
          <w:szCs w:val="22"/>
        </w:rPr>
      </w:pPr>
      <w:r w:rsidRPr="009114F2">
        <w:rPr>
          <w:rFonts w:cs="Arial"/>
          <w:sz w:val="22"/>
          <w:szCs w:val="22"/>
        </w:rPr>
        <w:t>manage referrals and attend meetings as appropriate</w:t>
      </w:r>
      <w:r>
        <w:rPr>
          <w:rFonts w:cs="Arial"/>
          <w:sz w:val="22"/>
          <w:szCs w:val="22"/>
        </w:rPr>
        <w:t>;</w:t>
      </w:r>
    </w:p>
    <w:p w14:paraId="4195D9A7" w14:textId="77777777" w:rsidR="00EE65CF" w:rsidRPr="009114F2" w:rsidRDefault="00EE65CF" w:rsidP="00EE65CF">
      <w:pPr>
        <w:numPr>
          <w:ilvl w:val="0"/>
          <w:numId w:val="7"/>
        </w:numPr>
        <w:tabs>
          <w:tab w:val="center" w:pos="4153"/>
          <w:tab w:val="right" w:pos="8306"/>
        </w:tabs>
        <w:rPr>
          <w:rFonts w:cs="Arial"/>
          <w:sz w:val="22"/>
          <w:szCs w:val="22"/>
        </w:rPr>
      </w:pPr>
      <w:r w:rsidRPr="009114F2">
        <w:rPr>
          <w:rFonts w:cs="Arial"/>
          <w:sz w:val="22"/>
          <w:szCs w:val="22"/>
        </w:rPr>
        <w:t>raise awareness of Child Protection and safeguarding within the school community</w:t>
      </w:r>
      <w:r>
        <w:rPr>
          <w:rFonts w:cs="Arial"/>
          <w:sz w:val="22"/>
          <w:szCs w:val="22"/>
        </w:rPr>
        <w:t>;</w:t>
      </w:r>
    </w:p>
    <w:p w14:paraId="2CCBBF79" w14:textId="77777777" w:rsidR="00EE65CF" w:rsidRPr="009114F2" w:rsidRDefault="00EE65CF" w:rsidP="00EE65CF">
      <w:pPr>
        <w:rPr>
          <w:rFonts w:cs="Arial"/>
          <w:b/>
          <w:sz w:val="22"/>
          <w:szCs w:val="22"/>
        </w:rPr>
      </w:pPr>
    </w:p>
    <w:p w14:paraId="1F7D5CB3" w14:textId="77777777" w:rsidR="00EE65CF" w:rsidRPr="00FA70F7" w:rsidRDefault="00EE65CF" w:rsidP="00EE65CF">
      <w:pPr>
        <w:tabs>
          <w:tab w:val="clear" w:pos="2160"/>
        </w:tabs>
        <w:autoSpaceDE w:val="0"/>
        <w:autoSpaceDN w:val="0"/>
        <w:adjustRightInd w:val="0"/>
        <w:rPr>
          <w:rFonts w:eastAsia="Calibri" w:cs="Arial"/>
          <w:sz w:val="22"/>
          <w:szCs w:val="22"/>
        </w:rPr>
      </w:pPr>
      <w:r w:rsidRPr="009114F2">
        <w:rPr>
          <w:rFonts w:cs="Arial"/>
          <w:sz w:val="22"/>
          <w:szCs w:val="22"/>
        </w:rPr>
        <w:t>Whilst the main duties and responsibilities of the post are set out above, the job description is not an exhaustive list of tasks and each individual task to be undertaken has not been identified.</w:t>
      </w:r>
      <w:r w:rsidRPr="009114F2">
        <w:rPr>
          <w:rFonts w:cs="Arial"/>
          <w:snapToGrid w:val="0"/>
          <w:sz w:val="22"/>
          <w:szCs w:val="22"/>
        </w:rPr>
        <w:t xml:space="preserve"> The Deputy Headteacher will, in addition</w:t>
      </w:r>
      <w:r w:rsidRPr="00FA70F7">
        <w:rPr>
          <w:rFonts w:cs="Arial"/>
          <w:snapToGrid w:val="0"/>
          <w:sz w:val="22"/>
          <w:szCs w:val="22"/>
        </w:rPr>
        <w:t>, u</w:t>
      </w:r>
      <w:r w:rsidRPr="00FA70F7">
        <w:rPr>
          <w:rFonts w:eastAsia="Calibri" w:cs="Arial"/>
          <w:sz w:val="22"/>
          <w:szCs w:val="22"/>
        </w:rPr>
        <w:t>ndertake such reasonable activities as the Headteacher and Governors may require, from time to time.</w:t>
      </w:r>
    </w:p>
    <w:p w14:paraId="275A0D67" w14:textId="77777777" w:rsidR="00EE65CF" w:rsidRPr="009114F2" w:rsidRDefault="00EE65CF" w:rsidP="00EE65CF">
      <w:pPr>
        <w:tabs>
          <w:tab w:val="center" w:pos="4153"/>
          <w:tab w:val="right" w:pos="8306"/>
        </w:tabs>
        <w:rPr>
          <w:rFonts w:cs="Arial"/>
          <w:b/>
          <w:sz w:val="22"/>
          <w:szCs w:val="22"/>
        </w:rPr>
      </w:pPr>
    </w:p>
    <w:p w14:paraId="44C1021B" w14:textId="77777777" w:rsidR="00EE65CF" w:rsidRPr="009114F2" w:rsidRDefault="00EE65CF" w:rsidP="00EE65CF">
      <w:pPr>
        <w:tabs>
          <w:tab w:val="center" w:pos="4153"/>
          <w:tab w:val="right" w:pos="8306"/>
        </w:tabs>
        <w:rPr>
          <w:rFonts w:cs="Arial"/>
          <w:b/>
          <w:sz w:val="22"/>
          <w:szCs w:val="22"/>
        </w:rPr>
      </w:pPr>
      <w:r w:rsidRPr="009114F2">
        <w:rPr>
          <w:rFonts w:cs="Arial"/>
          <w:snapToGrid w:val="0"/>
          <w:sz w:val="22"/>
          <w:szCs w:val="22"/>
        </w:rPr>
        <w:t>The work of schools changes and develops continuously which in turn requires staff to adapt and adjust. The duties and responsibilities above should not therefore be regarded as immutable but may change in line with national prescription on teachers’ terms and conditions of employment and/or any relevant school improvement priorities set. Any major changes will involve discussion and consultation.</w:t>
      </w:r>
    </w:p>
    <w:p w14:paraId="4332FC72" w14:textId="160B73D7" w:rsidR="00EE65CF" w:rsidRDefault="00EE65CF" w:rsidP="004B6CB3">
      <w:pPr>
        <w:jc w:val="both"/>
        <w:rPr>
          <w:rFonts w:cs="Arial"/>
          <w:b/>
          <w:bCs/>
          <w:sz w:val="22"/>
          <w:szCs w:val="22"/>
        </w:rPr>
      </w:pPr>
    </w:p>
    <w:p w14:paraId="5067AB16" w14:textId="77777777" w:rsidR="00EE65CF" w:rsidRPr="009114F2" w:rsidRDefault="00EE65CF" w:rsidP="004B6CB3">
      <w:pPr>
        <w:jc w:val="both"/>
        <w:rPr>
          <w:rFonts w:cs="Arial"/>
          <w:b/>
          <w:bCs/>
          <w:sz w:val="22"/>
          <w:szCs w:val="22"/>
        </w:rPr>
      </w:pPr>
    </w:p>
    <w:p w14:paraId="094670E8" w14:textId="77777777" w:rsidR="004B6CB3" w:rsidRPr="009114F2" w:rsidRDefault="004B6CB3" w:rsidP="004B6CB3">
      <w:pPr>
        <w:keepNext/>
        <w:widowControl w:val="0"/>
        <w:jc w:val="both"/>
        <w:outlineLvl w:val="0"/>
        <w:rPr>
          <w:rFonts w:cs="Arial"/>
          <w:b/>
          <w:snapToGrid w:val="0"/>
          <w:sz w:val="22"/>
          <w:szCs w:val="22"/>
          <w:u w:val="single"/>
        </w:rPr>
      </w:pPr>
      <w:r w:rsidRPr="009114F2">
        <w:rPr>
          <w:rFonts w:cs="Arial"/>
          <w:b/>
          <w:snapToGrid w:val="0"/>
          <w:sz w:val="22"/>
          <w:szCs w:val="22"/>
          <w:u w:val="single"/>
        </w:rPr>
        <w:t>Strategic Direction and Development of School</w:t>
      </w:r>
    </w:p>
    <w:p w14:paraId="6E6628E1" w14:textId="77777777" w:rsidR="004B6CB3" w:rsidRPr="009114F2" w:rsidRDefault="004B6CB3" w:rsidP="004B6CB3">
      <w:pPr>
        <w:jc w:val="both"/>
        <w:rPr>
          <w:rFonts w:cs="Arial"/>
          <w:sz w:val="22"/>
          <w:szCs w:val="22"/>
        </w:rPr>
      </w:pPr>
    </w:p>
    <w:p w14:paraId="603B2D35" w14:textId="77777777" w:rsidR="004B6CB3" w:rsidRPr="009114F2" w:rsidRDefault="004B6CB3" w:rsidP="004B6CB3">
      <w:pPr>
        <w:jc w:val="both"/>
        <w:rPr>
          <w:rFonts w:cs="Arial"/>
          <w:sz w:val="22"/>
          <w:szCs w:val="22"/>
        </w:rPr>
      </w:pPr>
      <w:r w:rsidRPr="009114F2">
        <w:rPr>
          <w:rFonts w:cs="Arial"/>
          <w:sz w:val="22"/>
          <w:szCs w:val="22"/>
        </w:rPr>
        <w:t>The Deputy Headteacher will work with the Headteacher, Governing Body, staff and pupils to develop the strategic vision of the School within its community.</w:t>
      </w:r>
    </w:p>
    <w:p w14:paraId="594232A1" w14:textId="77777777" w:rsidR="004B6CB3" w:rsidRPr="009114F2" w:rsidRDefault="004B6CB3" w:rsidP="004B6CB3">
      <w:pPr>
        <w:jc w:val="both"/>
        <w:rPr>
          <w:rFonts w:cs="Arial"/>
          <w:sz w:val="22"/>
          <w:szCs w:val="22"/>
        </w:rPr>
      </w:pPr>
    </w:p>
    <w:p w14:paraId="5B9D254D" w14:textId="77777777" w:rsidR="004B6CB3" w:rsidRPr="009114F2" w:rsidRDefault="004B6CB3" w:rsidP="004B6CB3">
      <w:pPr>
        <w:jc w:val="both"/>
        <w:rPr>
          <w:rFonts w:cs="Arial"/>
          <w:b/>
          <w:sz w:val="22"/>
          <w:szCs w:val="22"/>
        </w:rPr>
      </w:pPr>
      <w:r w:rsidRPr="009114F2">
        <w:rPr>
          <w:rFonts w:cs="Arial"/>
          <w:b/>
          <w:sz w:val="22"/>
          <w:szCs w:val="22"/>
        </w:rPr>
        <w:t>The Deputy Headteacher will:</w:t>
      </w:r>
    </w:p>
    <w:p w14:paraId="55594155" w14:textId="48C05B97" w:rsidR="001A33C4" w:rsidRPr="0099191B" w:rsidRDefault="004B6CB3" w:rsidP="001A33C4">
      <w:pPr>
        <w:numPr>
          <w:ilvl w:val="0"/>
          <w:numId w:val="1"/>
        </w:numPr>
        <w:tabs>
          <w:tab w:val="clear" w:pos="2160"/>
          <w:tab w:val="num" w:pos="426"/>
        </w:tabs>
        <w:ind w:left="426" w:hanging="426"/>
        <w:jc w:val="both"/>
        <w:rPr>
          <w:rFonts w:cs="Arial"/>
          <w:sz w:val="22"/>
          <w:szCs w:val="22"/>
        </w:rPr>
      </w:pPr>
      <w:r w:rsidRPr="009114F2">
        <w:rPr>
          <w:rFonts w:cs="Arial"/>
          <w:sz w:val="22"/>
          <w:szCs w:val="22"/>
        </w:rPr>
        <w:t>contribute to the creation and implementation of the School Development Plan</w:t>
      </w:r>
      <w:r w:rsidR="00E45B8A">
        <w:rPr>
          <w:rFonts w:cs="Arial"/>
          <w:sz w:val="22"/>
          <w:szCs w:val="22"/>
        </w:rPr>
        <w:t xml:space="preserve"> and the </w:t>
      </w:r>
      <w:r w:rsidR="00E45B8A" w:rsidRPr="0099191B">
        <w:rPr>
          <w:rFonts w:cs="Arial"/>
          <w:sz w:val="22"/>
          <w:szCs w:val="22"/>
        </w:rPr>
        <w:t>School Self-Evaluation</w:t>
      </w:r>
      <w:r w:rsidRPr="0099191B">
        <w:rPr>
          <w:rFonts w:cs="Arial"/>
          <w:sz w:val="22"/>
          <w:szCs w:val="22"/>
        </w:rPr>
        <w:t>;</w:t>
      </w:r>
    </w:p>
    <w:p w14:paraId="58A52DC7" w14:textId="69523412" w:rsidR="00DF4951" w:rsidRPr="0099191B" w:rsidRDefault="00DF4951" w:rsidP="001A33C4">
      <w:pPr>
        <w:numPr>
          <w:ilvl w:val="0"/>
          <w:numId w:val="1"/>
        </w:numPr>
        <w:tabs>
          <w:tab w:val="clear" w:pos="2160"/>
          <w:tab w:val="num" w:pos="426"/>
        </w:tabs>
        <w:ind w:left="426" w:hanging="426"/>
        <w:jc w:val="both"/>
        <w:rPr>
          <w:rFonts w:cs="Arial"/>
          <w:sz w:val="22"/>
          <w:szCs w:val="22"/>
        </w:rPr>
      </w:pPr>
      <w:r w:rsidRPr="0099191B">
        <w:rPr>
          <w:rFonts w:cs="Arial"/>
          <w:sz w:val="22"/>
          <w:szCs w:val="22"/>
        </w:rPr>
        <w:t>analyse data and use those findings to inform the School Development Plan;</w:t>
      </w:r>
    </w:p>
    <w:p w14:paraId="1EAEDF03" w14:textId="0ABF0452" w:rsidR="00374F84" w:rsidRPr="006A2666" w:rsidRDefault="00EE65CF" w:rsidP="001A33C4">
      <w:pPr>
        <w:numPr>
          <w:ilvl w:val="0"/>
          <w:numId w:val="1"/>
        </w:numPr>
        <w:tabs>
          <w:tab w:val="clear" w:pos="2160"/>
          <w:tab w:val="num" w:pos="426"/>
        </w:tabs>
        <w:ind w:left="426" w:hanging="426"/>
        <w:jc w:val="both"/>
        <w:rPr>
          <w:rFonts w:cs="Arial"/>
          <w:sz w:val="22"/>
          <w:szCs w:val="22"/>
        </w:rPr>
      </w:pPr>
      <w:r>
        <w:rPr>
          <w:rFonts w:cs="Arial"/>
          <w:sz w:val="22"/>
          <w:szCs w:val="22"/>
          <w:lang w:val="en"/>
        </w:rPr>
        <w:t>oversee the development of SEND and to support the development of staff</w:t>
      </w:r>
      <w:r w:rsidR="006A2666">
        <w:rPr>
          <w:rFonts w:cs="Arial"/>
          <w:sz w:val="22"/>
          <w:szCs w:val="22"/>
          <w:lang w:val="en"/>
        </w:rPr>
        <w:t xml:space="preserve"> in relation to special educational needs</w:t>
      </w:r>
      <w:r w:rsidR="00374F84" w:rsidRPr="0099191B">
        <w:rPr>
          <w:rFonts w:cs="Arial"/>
          <w:sz w:val="22"/>
          <w:szCs w:val="22"/>
          <w:lang w:val="en"/>
        </w:rPr>
        <w:t>;</w:t>
      </w:r>
    </w:p>
    <w:p w14:paraId="5D156E91" w14:textId="5FC2FA3D" w:rsidR="006A2666" w:rsidRDefault="006A2666" w:rsidP="001A33C4">
      <w:pPr>
        <w:numPr>
          <w:ilvl w:val="0"/>
          <w:numId w:val="1"/>
        </w:numPr>
        <w:tabs>
          <w:tab w:val="clear" w:pos="2160"/>
          <w:tab w:val="num" w:pos="426"/>
        </w:tabs>
        <w:ind w:left="426" w:hanging="426"/>
        <w:jc w:val="both"/>
        <w:rPr>
          <w:rFonts w:cs="Arial"/>
          <w:sz w:val="22"/>
          <w:szCs w:val="22"/>
        </w:rPr>
      </w:pPr>
      <w:r>
        <w:rPr>
          <w:rFonts w:cs="Arial"/>
          <w:sz w:val="22"/>
          <w:szCs w:val="22"/>
        </w:rPr>
        <w:t>oversee and mentor teachers navigating SEN qualifications</w:t>
      </w:r>
    </w:p>
    <w:p w14:paraId="5606CD01" w14:textId="4A6161A9" w:rsidR="007554EA" w:rsidRPr="0099191B" w:rsidRDefault="00E9495F" w:rsidP="001A33C4">
      <w:pPr>
        <w:numPr>
          <w:ilvl w:val="0"/>
          <w:numId w:val="1"/>
        </w:numPr>
        <w:tabs>
          <w:tab w:val="clear" w:pos="2160"/>
          <w:tab w:val="num" w:pos="426"/>
        </w:tabs>
        <w:ind w:left="426" w:hanging="426"/>
        <w:jc w:val="both"/>
        <w:rPr>
          <w:rFonts w:cs="Arial"/>
          <w:sz w:val="22"/>
          <w:szCs w:val="22"/>
        </w:rPr>
      </w:pPr>
      <w:r>
        <w:rPr>
          <w:rFonts w:cs="Arial"/>
          <w:sz w:val="22"/>
          <w:szCs w:val="22"/>
        </w:rPr>
        <w:t>l</w:t>
      </w:r>
      <w:r w:rsidR="00C06409">
        <w:rPr>
          <w:rFonts w:cs="Arial"/>
          <w:sz w:val="22"/>
          <w:szCs w:val="22"/>
        </w:rPr>
        <w:t>iaise effectively with agencies in relation to safeguarding, vulnerable pupils, SEN.</w:t>
      </w:r>
    </w:p>
    <w:p w14:paraId="763ADEB5" w14:textId="09FF1741" w:rsidR="00FA70F7" w:rsidRPr="00071704" w:rsidRDefault="00374F84" w:rsidP="001A33C4">
      <w:pPr>
        <w:numPr>
          <w:ilvl w:val="0"/>
          <w:numId w:val="1"/>
        </w:numPr>
        <w:tabs>
          <w:tab w:val="clear" w:pos="2160"/>
          <w:tab w:val="num" w:pos="426"/>
        </w:tabs>
        <w:ind w:left="426" w:hanging="426"/>
        <w:jc w:val="both"/>
        <w:rPr>
          <w:rFonts w:cs="Arial"/>
          <w:sz w:val="22"/>
          <w:szCs w:val="22"/>
        </w:rPr>
      </w:pPr>
      <w:r>
        <w:rPr>
          <w:rFonts w:cs="Arial"/>
          <w:sz w:val="22"/>
          <w:szCs w:val="22"/>
          <w:lang w:val="en"/>
        </w:rPr>
        <w:t xml:space="preserve">successfully work with other subject leaders to lead on curriculum; </w:t>
      </w:r>
    </w:p>
    <w:p w14:paraId="5F7F95E5" w14:textId="2C2BD5A3" w:rsidR="00071704" w:rsidRPr="00EE65CF" w:rsidRDefault="00071704" w:rsidP="001A33C4">
      <w:pPr>
        <w:numPr>
          <w:ilvl w:val="0"/>
          <w:numId w:val="1"/>
        </w:numPr>
        <w:tabs>
          <w:tab w:val="clear" w:pos="2160"/>
          <w:tab w:val="num" w:pos="426"/>
        </w:tabs>
        <w:ind w:left="426" w:hanging="426"/>
        <w:jc w:val="both"/>
        <w:rPr>
          <w:rFonts w:cs="Arial"/>
          <w:sz w:val="22"/>
          <w:szCs w:val="22"/>
        </w:rPr>
      </w:pPr>
      <w:r>
        <w:rPr>
          <w:rFonts w:cs="Arial"/>
          <w:sz w:val="22"/>
          <w:szCs w:val="22"/>
          <w:lang w:val="en"/>
        </w:rPr>
        <w:t>work with the Head Teacher to review and develop school policies;</w:t>
      </w:r>
    </w:p>
    <w:p w14:paraId="28AF866A" w14:textId="60E00A4E" w:rsidR="00EE65CF" w:rsidRPr="001A33C4" w:rsidRDefault="00EE65CF" w:rsidP="001A33C4">
      <w:pPr>
        <w:numPr>
          <w:ilvl w:val="0"/>
          <w:numId w:val="1"/>
        </w:numPr>
        <w:tabs>
          <w:tab w:val="clear" w:pos="2160"/>
          <w:tab w:val="num" w:pos="426"/>
        </w:tabs>
        <w:ind w:left="426" w:hanging="426"/>
        <w:jc w:val="both"/>
        <w:rPr>
          <w:rFonts w:cs="Arial"/>
          <w:sz w:val="22"/>
          <w:szCs w:val="22"/>
        </w:rPr>
      </w:pPr>
      <w:r>
        <w:rPr>
          <w:rFonts w:cs="Arial"/>
          <w:sz w:val="22"/>
          <w:szCs w:val="22"/>
        </w:rPr>
        <w:t>work with the Parents Support Advisor to lead on attendance and to support vulnerable children and families;</w:t>
      </w:r>
    </w:p>
    <w:p w14:paraId="20477768" w14:textId="4FC669F2" w:rsidR="004B6CB3" w:rsidRPr="009114F2" w:rsidRDefault="004B6CB3" w:rsidP="004B6CB3">
      <w:pPr>
        <w:numPr>
          <w:ilvl w:val="0"/>
          <w:numId w:val="1"/>
        </w:numPr>
        <w:tabs>
          <w:tab w:val="clear" w:pos="2160"/>
          <w:tab w:val="num" w:pos="426"/>
        </w:tabs>
        <w:ind w:left="426" w:hanging="426"/>
        <w:jc w:val="both"/>
        <w:rPr>
          <w:rFonts w:cs="Arial"/>
          <w:sz w:val="22"/>
          <w:szCs w:val="22"/>
        </w:rPr>
      </w:pPr>
      <w:r w:rsidRPr="009114F2">
        <w:rPr>
          <w:rFonts w:cs="Arial"/>
          <w:sz w:val="22"/>
          <w:szCs w:val="22"/>
        </w:rPr>
        <w:t>communicate effectively the long, medium and short</w:t>
      </w:r>
      <w:r w:rsidR="00F300AB">
        <w:rPr>
          <w:rFonts w:cs="Arial"/>
          <w:sz w:val="22"/>
          <w:szCs w:val="22"/>
        </w:rPr>
        <w:t>-</w:t>
      </w:r>
      <w:r w:rsidRPr="009114F2">
        <w:rPr>
          <w:rFonts w:cs="Arial"/>
          <w:sz w:val="22"/>
          <w:szCs w:val="22"/>
        </w:rPr>
        <w:t>term objectives of the SDP to all staff</w:t>
      </w:r>
      <w:r>
        <w:rPr>
          <w:rFonts w:cs="Arial"/>
          <w:sz w:val="22"/>
          <w:szCs w:val="22"/>
        </w:rPr>
        <w:t>;</w:t>
      </w:r>
    </w:p>
    <w:p w14:paraId="70BCA3E0" w14:textId="77777777" w:rsidR="004B6CB3" w:rsidRPr="009114F2" w:rsidRDefault="004B6CB3" w:rsidP="004B6CB3">
      <w:pPr>
        <w:numPr>
          <w:ilvl w:val="0"/>
          <w:numId w:val="1"/>
        </w:numPr>
        <w:tabs>
          <w:tab w:val="clear" w:pos="2160"/>
          <w:tab w:val="num" w:pos="426"/>
        </w:tabs>
        <w:ind w:left="426" w:hanging="426"/>
        <w:jc w:val="both"/>
        <w:rPr>
          <w:rFonts w:cs="Arial"/>
          <w:sz w:val="22"/>
          <w:szCs w:val="22"/>
        </w:rPr>
      </w:pPr>
      <w:r w:rsidRPr="009114F2">
        <w:rPr>
          <w:rFonts w:cs="Arial"/>
          <w:sz w:val="22"/>
          <w:szCs w:val="22"/>
        </w:rPr>
        <w:lastRenderedPageBreak/>
        <w:t>contribute to the planning of effective organisational and administration systems</w:t>
      </w:r>
      <w:r>
        <w:rPr>
          <w:rFonts w:cs="Arial"/>
          <w:sz w:val="22"/>
          <w:szCs w:val="22"/>
        </w:rPr>
        <w:t>;</w:t>
      </w:r>
    </w:p>
    <w:p w14:paraId="0FE7B313" w14:textId="29DFDCBA" w:rsidR="004B6CB3" w:rsidRPr="009114F2" w:rsidRDefault="00E45B8A" w:rsidP="004B6CB3">
      <w:pPr>
        <w:numPr>
          <w:ilvl w:val="0"/>
          <w:numId w:val="1"/>
        </w:numPr>
        <w:tabs>
          <w:tab w:val="clear" w:pos="2160"/>
          <w:tab w:val="num" w:pos="426"/>
        </w:tabs>
        <w:ind w:left="426" w:hanging="426"/>
        <w:jc w:val="both"/>
        <w:rPr>
          <w:rFonts w:cs="Arial"/>
          <w:sz w:val="22"/>
          <w:szCs w:val="22"/>
        </w:rPr>
      </w:pPr>
      <w:r>
        <w:rPr>
          <w:rFonts w:cs="Arial"/>
          <w:sz w:val="22"/>
          <w:szCs w:val="22"/>
        </w:rPr>
        <w:t xml:space="preserve">support the Head Teacher to </w:t>
      </w:r>
      <w:r w:rsidR="004B6CB3" w:rsidRPr="009114F2">
        <w:rPr>
          <w:rFonts w:cs="Arial"/>
          <w:sz w:val="22"/>
          <w:szCs w:val="22"/>
        </w:rPr>
        <w:t>analyse data and use those findings to inform the School Development Plan and practice</w:t>
      </w:r>
      <w:r w:rsidR="004B6CB3">
        <w:rPr>
          <w:rFonts w:cs="Arial"/>
          <w:sz w:val="22"/>
          <w:szCs w:val="22"/>
        </w:rPr>
        <w:t>;</w:t>
      </w:r>
      <w:r w:rsidR="004B6CB3" w:rsidRPr="009114F2">
        <w:rPr>
          <w:rFonts w:cs="Arial"/>
          <w:sz w:val="22"/>
          <w:szCs w:val="22"/>
        </w:rPr>
        <w:t xml:space="preserve"> </w:t>
      </w:r>
    </w:p>
    <w:p w14:paraId="46CDAC8E" w14:textId="629BFAC3" w:rsidR="004B6CB3" w:rsidRDefault="004B6CB3" w:rsidP="004B6CB3">
      <w:pPr>
        <w:numPr>
          <w:ilvl w:val="0"/>
          <w:numId w:val="1"/>
        </w:numPr>
        <w:tabs>
          <w:tab w:val="clear" w:pos="2160"/>
          <w:tab w:val="num" w:pos="426"/>
        </w:tabs>
        <w:ind w:left="426" w:hanging="426"/>
        <w:jc w:val="both"/>
        <w:rPr>
          <w:rFonts w:cs="Arial"/>
          <w:sz w:val="22"/>
          <w:szCs w:val="22"/>
        </w:rPr>
      </w:pPr>
      <w:r w:rsidRPr="009114F2">
        <w:rPr>
          <w:rFonts w:cs="Arial"/>
          <w:sz w:val="22"/>
          <w:szCs w:val="22"/>
        </w:rPr>
        <w:t>contribute to school strategies to ensure that all pupils achieve well</w:t>
      </w:r>
      <w:r>
        <w:rPr>
          <w:rFonts w:cs="Arial"/>
          <w:sz w:val="22"/>
          <w:szCs w:val="22"/>
        </w:rPr>
        <w:t>;</w:t>
      </w:r>
    </w:p>
    <w:p w14:paraId="14EFF983" w14:textId="4E315C15" w:rsidR="007D3B59" w:rsidRPr="009114F2" w:rsidRDefault="007D3B59" w:rsidP="004B6CB3">
      <w:pPr>
        <w:numPr>
          <w:ilvl w:val="0"/>
          <w:numId w:val="1"/>
        </w:numPr>
        <w:tabs>
          <w:tab w:val="clear" w:pos="2160"/>
          <w:tab w:val="num" w:pos="426"/>
        </w:tabs>
        <w:ind w:left="426" w:hanging="426"/>
        <w:jc w:val="both"/>
        <w:rPr>
          <w:rFonts w:cs="Arial"/>
          <w:sz w:val="22"/>
          <w:szCs w:val="22"/>
        </w:rPr>
      </w:pPr>
      <w:r>
        <w:rPr>
          <w:rFonts w:cs="Arial"/>
          <w:sz w:val="22"/>
          <w:szCs w:val="22"/>
        </w:rPr>
        <w:t>take a lead with vulnerable</w:t>
      </w:r>
      <w:r w:rsidR="00E9495F">
        <w:rPr>
          <w:rFonts w:cs="Arial"/>
          <w:sz w:val="22"/>
          <w:szCs w:val="22"/>
        </w:rPr>
        <w:t>-</w:t>
      </w:r>
      <w:r>
        <w:rPr>
          <w:rFonts w:cs="Arial"/>
          <w:sz w:val="22"/>
          <w:szCs w:val="22"/>
        </w:rPr>
        <w:t xml:space="preserve">pupil provision including pupils with SEND or looked after status. </w:t>
      </w:r>
    </w:p>
    <w:p w14:paraId="5B619675" w14:textId="77777777" w:rsidR="004B6CB3" w:rsidRPr="009114F2" w:rsidRDefault="004B6CB3" w:rsidP="004B6CB3">
      <w:pPr>
        <w:rPr>
          <w:rFonts w:cs="Arial"/>
          <w:sz w:val="22"/>
          <w:szCs w:val="22"/>
        </w:rPr>
      </w:pPr>
      <w:r w:rsidRPr="009114F2">
        <w:rPr>
          <w:rFonts w:cs="Arial"/>
          <w:sz w:val="22"/>
          <w:szCs w:val="22"/>
        </w:rPr>
        <w:tab/>
      </w:r>
    </w:p>
    <w:p w14:paraId="49D5DC4C" w14:textId="77777777" w:rsidR="004B6CB3" w:rsidRPr="009114F2" w:rsidRDefault="004B6CB3" w:rsidP="004B6CB3"/>
    <w:p w14:paraId="2C7128A0" w14:textId="77777777" w:rsidR="004B6CB3" w:rsidRPr="009114F2" w:rsidRDefault="004B6CB3" w:rsidP="004B6CB3">
      <w:pPr>
        <w:keepNext/>
        <w:jc w:val="both"/>
        <w:outlineLvl w:val="1"/>
        <w:rPr>
          <w:rFonts w:cs="Arial"/>
          <w:b/>
          <w:sz w:val="22"/>
          <w:szCs w:val="22"/>
          <w:u w:val="single"/>
        </w:rPr>
      </w:pPr>
      <w:r w:rsidRPr="009114F2">
        <w:rPr>
          <w:rFonts w:cs="Arial"/>
          <w:b/>
          <w:sz w:val="22"/>
          <w:szCs w:val="22"/>
          <w:u w:val="single"/>
        </w:rPr>
        <w:t>Teaching and Learning</w:t>
      </w:r>
    </w:p>
    <w:p w14:paraId="0C3053E0" w14:textId="77777777" w:rsidR="004B6CB3" w:rsidRPr="009114F2" w:rsidRDefault="004B6CB3" w:rsidP="004B6CB3">
      <w:pPr>
        <w:jc w:val="both"/>
        <w:rPr>
          <w:rFonts w:cs="Arial"/>
          <w:b/>
          <w:sz w:val="22"/>
          <w:szCs w:val="22"/>
        </w:rPr>
      </w:pPr>
    </w:p>
    <w:p w14:paraId="350E725F" w14:textId="609E18D7" w:rsidR="004B6CB3" w:rsidRPr="009114F2" w:rsidRDefault="004B6CB3" w:rsidP="004B6CB3">
      <w:pPr>
        <w:ind w:hanging="709"/>
        <w:jc w:val="both"/>
        <w:rPr>
          <w:rFonts w:cs="Arial"/>
          <w:sz w:val="22"/>
          <w:szCs w:val="22"/>
        </w:rPr>
      </w:pPr>
      <w:r w:rsidRPr="009114F2">
        <w:rPr>
          <w:rFonts w:cs="Arial"/>
          <w:sz w:val="22"/>
          <w:szCs w:val="22"/>
        </w:rPr>
        <w:tab/>
        <w:t xml:space="preserve">The Deputy Headteacher will work with the Headteacher and Governing Body to maintain an environment that promotes and secures outstanding teaching and learning, high standards of achievement and excellent behaviour.   </w:t>
      </w:r>
    </w:p>
    <w:p w14:paraId="576842C7" w14:textId="77777777" w:rsidR="004B6CB3" w:rsidRPr="009114F2" w:rsidRDefault="004B6CB3" w:rsidP="004B6CB3">
      <w:pPr>
        <w:ind w:left="720"/>
        <w:jc w:val="both"/>
        <w:rPr>
          <w:rFonts w:cs="Arial"/>
          <w:i/>
          <w:sz w:val="22"/>
          <w:szCs w:val="22"/>
        </w:rPr>
      </w:pPr>
    </w:p>
    <w:p w14:paraId="55D6A2AF" w14:textId="77777777" w:rsidR="004B6CB3" w:rsidRPr="009114F2" w:rsidRDefault="004B6CB3" w:rsidP="004B6CB3">
      <w:pPr>
        <w:ind w:left="360" w:hanging="360"/>
        <w:jc w:val="both"/>
        <w:rPr>
          <w:rFonts w:cs="Arial"/>
          <w:b/>
          <w:sz w:val="22"/>
          <w:szCs w:val="22"/>
        </w:rPr>
      </w:pPr>
      <w:r w:rsidRPr="009114F2">
        <w:rPr>
          <w:rFonts w:cs="Arial"/>
          <w:b/>
          <w:sz w:val="22"/>
          <w:szCs w:val="22"/>
        </w:rPr>
        <w:t>The Deputy Headteacher, in partnership with the Headteacher, will:</w:t>
      </w:r>
    </w:p>
    <w:p w14:paraId="262BFDF9" w14:textId="77777777" w:rsidR="004B6CB3" w:rsidRPr="009114F2"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provide a clear educational direction for the school</w:t>
      </w:r>
      <w:r>
        <w:rPr>
          <w:rFonts w:cs="Arial"/>
          <w:sz w:val="22"/>
          <w:szCs w:val="22"/>
        </w:rPr>
        <w:t>;</w:t>
      </w:r>
    </w:p>
    <w:p w14:paraId="00BB109A" w14:textId="77777777" w:rsidR="004B6CB3" w:rsidRPr="009114F2"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contribute to the establishment and implementation of policies that promote effective professional practice</w:t>
      </w:r>
      <w:r>
        <w:rPr>
          <w:rFonts w:cs="Arial"/>
          <w:sz w:val="22"/>
          <w:szCs w:val="22"/>
        </w:rPr>
        <w:t>;</w:t>
      </w:r>
      <w:r w:rsidRPr="009114F2">
        <w:rPr>
          <w:rFonts w:cs="Arial"/>
          <w:sz w:val="22"/>
          <w:szCs w:val="22"/>
        </w:rPr>
        <w:t xml:space="preserve"> </w:t>
      </w:r>
    </w:p>
    <w:p w14:paraId="2378A0F0" w14:textId="77777777" w:rsidR="004B6CB3" w:rsidRPr="009114F2"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contribute to monitoring and evaluating the quality of teaching and learning</w:t>
      </w:r>
      <w:r>
        <w:rPr>
          <w:rFonts w:cs="Arial"/>
          <w:sz w:val="22"/>
          <w:szCs w:val="22"/>
        </w:rPr>
        <w:t>;</w:t>
      </w:r>
    </w:p>
    <w:p w14:paraId="65C2EB7B" w14:textId="77777777" w:rsidR="004B6CB3" w:rsidRPr="009114F2"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create and maintain an effective partnership with families to improve children’s achievement and personal and social development</w:t>
      </w:r>
      <w:r>
        <w:rPr>
          <w:rFonts w:cs="Arial"/>
          <w:sz w:val="22"/>
          <w:szCs w:val="22"/>
        </w:rPr>
        <w:t>;</w:t>
      </w:r>
    </w:p>
    <w:p w14:paraId="01D0C04A" w14:textId="7E9A8C13" w:rsidR="004B6CB3" w:rsidRDefault="004B6CB3" w:rsidP="004B6CB3">
      <w:pPr>
        <w:numPr>
          <w:ilvl w:val="0"/>
          <w:numId w:val="2"/>
        </w:numPr>
        <w:tabs>
          <w:tab w:val="clear" w:pos="2160"/>
          <w:tab w:val="num" w:pos="426"/>
        </w:tabs>
        <w:ind w:left="426" w:hanging="426"/>
        <w:jc w:val="both"/>
        <w:rPr>
          <w:rFonts w:cs="Arial"/>
          <w:sz w:val="22"/>
          <w:szCs w:val="22"/>
        </w:rPr>
      </w:pPr>
      <w:r w:rsidRPr="009114F2">
        <w:rPr>
          <w:rFonts w:cs="Arial"/>
          <w:sz w:val="22"/>
          <w:szCs w:val="22"/>
        </w:rPr>
        <w:t>provide subject leadership as appropriate to personal expertise and / or the needs of the school</w:t>
      </w:r>
      <w:r>
        <w:rPr>
          <w:rFonts w:cs="Arial"/>
          <w:sz w:val="22"/>
          <w:szCs w:val="22"/>
        </w:rPr>
        <w:t>;</w:t>
      </w:r>
    </w:p>
    <w:p w14:paraId="02466756" w14:textId="77777777" w:rsidR="001773C5" w:rsidRDefault="001773C5" w:rsidP="004B6CB3">
      <w:pPr>
        <w:keepNext/>
        <w:widowControl w:val="0"/>
        <w:jc w:val="both"/>
        <w:outlineLvl w:val="0"/>
        <w:rPr>
          <w:rFonts w:cs="Arial"/>
          <w:b/>
          <w:snapToGrid w:val="0"/>
          <w:sz w:val="22"/>
          <w:szCs w:val="22"/>
          <w:u w:val="single"/>
        </w:rPr>
      </w:pPr>
    </w:p>
    <w:p w14:paraId="5988BE5B" w14:textId="77777777" w:rsidR="001773C5" w:rsidRDefault="001773C5" w:rsidP="004B6CB3">
      <w:pPr>
        <w:keepNext/>
        <w:widowControl w:val="0"/>
        <w:jc w:val="both"/>
        <w:outlineLvl w:val="0"/>
        <w:rPr>
          <w:rFonts w:cs="Arial"/>
          <w:b/>
          <w:snapToGrid w:val="0"/>
          <w:sz w:val="22"/>
          <w:szCs w:val="22"/>
          <w:u w:val="single"/>
        </w:rPr>
      </w:pPr>
    </w:p>
    <w:p w14:paraId="47364804" w14:textId="57E53ECB" w:rsidR="004B6CB3" w:rsidRPr="009114F2" w:rsidRDefault="004B6CB3" w:rsidP="004B6CB3">
      <w:pPr>
        <w:keepNext/>
        <w:widowControl w:val="0"/>
        <w:jc w:val="both"/>
        <w:outlineLvl w:val="0"/>
        <w:rPr>
          <w:rFonts w:cs="Arial"/>
          <w:b/>
          <w:snapToGrid w:val="0"/>
          <w:sz w:val="22"/>
          <w:szCs w:val="22"/>
          <w:u w:val="single"/>
        </w:rPr>
      </w:pPr>
      <w:r w:rsidRPr="009114F2">
        <w:rPr>
          <w:rFonts w:cs="Arial"/>
          <w:b/>
          <w:snapToGrid w:val="0"/>
          <w:sz w:val="22"/>
          <w:szCs w:val="22"/>
          <w:u w:val="single"/>
        </w:rPr>
        <w:t>Leading and Managing Staff</w:t>
      </w:r>
    </w:p>
    <w:p w14:paraId="08759E4B" w14:textId="77777777" w:rsidR="004B6CB3" w:rsidRPr="009114F2" w:rsidRDefault="004B6CB3" w:rsidP="004B6CB3">
      <w:pPr>
        <w:jc w:val="both"/>
        <w:rPr>
          <w:rFonts w:cs="Arial"/>
          <w:sz w:val="22"/>
          <w:szCs w:val="22"/>
        </w:rPr>
      </w:pPr>
    </w:p>
    <w:p w14:paraId="234658BF" w14:textId="77777777" w:rsidR="004B6CB3" w:rsidRPr="009114F2" w:rsidRDefault="004B6CB3" w:rsidP="004B6CB3">
      <w:pPr>
        <w:jc w:val="both"/>
        <w:rPr>
          <w:rFonts w:cs="Arial"/>
          <w:sz w:val="22"/>
          <w:szCs w:val="22"/>
        </w:rPr>
      </w:pPr>
      <w:r>
        <w:rPr>
          <w:rFonts w:cs="Arial"/>
          <w:sz w:val="22"/>
          <w:szCs w:val="22"/>
        </w:rPr>
        <w:t xml:space="preserve">Working with the </w:t>
      </w:r>
      <w:r w:rsidRPr="009114F2">
        <w:rPr>
          <w:rFonts w:cs="Arial"/>
          <w:sz w:val="22"/>
          <w:szCs w:val="22"/>
        </w:rPr>
        <w:t>Headteacher,</w:t>
      </w:r>
      <w:r>
        <w:rPr>
          <w:rFonts w:cs="Arial"/>
          <w:sz w:val="22"/>
          <w:szCs w:val="22"/>
        </w:rPr>
        <w:t xml:space="preserve"> t</w:t>
      </w:r>
      <w:r w:rsidRPr="009114F2">
        <w:rPr>
          <w:rFonts w:cs="Arial"/>
          <w:sz w:val="22"/>
          <w:szCs w:val="22"/>
        </w:rPr>
        <w:t>he Deputy Headteacher will lead, motivate, support, challenge and develop staff to secure improvement.</w:t>
      </w:r>
    </w:p>
    <w:p w14:paraId="5CC76563" w14:textId="77777777" w:rsidR="004B6CB3" w:rsidRPr="001773C5" w:rsidRDefault="004B6CB3" w:rsidP="004B6CB3">
      <w:pPr>
        <w:jc w:val="both"/>
        <w:rPr>
          <w:rFonts w:cs="Arial"/>
          <w:b/>
          <w:sz w:val="8"/>
          <w:szCs w:val="8"/>
        </w:rPr>
      </w:pPr>
    </w:p>
    <w:p w14:paraId="6889642C" w14:textId="77777777" w:rsidR="004B6CB3" w:rsidRPr="009114F2" w:rsidRDefault="004B6CB3" w:rsidP="004B6CB3">
      <w:pPr>
        <w:jc w:val="both"/>
        <w:rPr>
          <w:rFonts w:cs="Arial"/>
          <w:b/>
          <w:sz w:val="22"/>
          <w:szCs w:val="22"/>
        </w:rPr>
      </w:pPr>
      <w:r w:rsidRPr="009114F2">
        <w:rPr>
          <w:rFonts w:cs="Arial"/>
          <w:b/>
          <w:sz w:val="22"/>
          <w:szCs w:val="22"/>
        </w:rPr>
        <w:t>The Deputy Headteacher will:</w:t>
      </w:r>
    </w:p>
    <w:p w14:paraId="79D4EAAF"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support the Headteacher to ensure professional duties are fulfilled as specified in the terms and conditions of service for teachers</w:t>
      </w:r>
      <w:r>
        <w:rPr>
          <w:rFonts w:cs="Arial"/>
          <w:sz w:val="22"/>
          <w:szCs w:val="22"/>
        </w:rPr>
        <w:t>;</w:t>
      </w:r>
      <w:r w:rsidRPr="009114F2">
        <w:rPr>
          <w:rFonts w:cs="Arial"/>
          <w:sz w:val="22"/>
          <w:szCs w:val="22"/>
        </w:rPr>
        <w:t xml:space="preserve"> </w:t>
      </w:r>
    </w:p>
    <w:p w14:paraId="783C41B1"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plan, allocate, support and evaluate the work undertaken by teaching and support staff as groups, teams and individuals</w:t>
      </w:r>
      <w:r>
        <w:rPr>
          <w:rFonts w:cs="Arial"/>
          <w:sz w:val="22"/>
          <w:szCs w:val="22"/>
        </w:rPr>
        <w:t>;</w:t>
      </w:r>
    </w:p>
    <w:p w14:paraId="3AB128E6"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be responsible for the appraisal and professional development of named staff (teachers, teaching assistants and support staff)</w:t>
      </w:r>
      <w:r>
        <w:rPr>
          <w:rFonts w:cs="Arial"/>
          <w:sz w:val="22"/>
          <w:szCs w:val="22"/>
        </w:rPr>
        <w:t>;</w:t>
      </w:r>
    </w:p>
    <w:p w14:paraId="397AD44D"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motivate and enable all staff to develop expertise in their respective roles through continuing professional development</w:t>
      </w:r>
      <w:r>
        <w:rPr>
          <w:rFonts w:cs="Arial"/>
          <w:sz w:val="22"/>
          <w:szCs w:val="22"/>
        </w:rPr>
        <w:t>;</w:t>
      </w:r>
    </w:p>
    <w:p w14:paraId="382F5229" w14:textId="77777777" w:rsidR="004B6CB3" w:rsidRPr="009114F2" w:rsidRDefault="004B6CB3" w:rsidP="004B6CB3">
      <w:pPr>
        <w:numPr>
          <w:ilvl w:val="0"/>
          <w:numId w:val="3"/>
        </w:numPr>
        <w:tabs>
          <w:tab w:val="clear" w:pos="2160"/>
          <w:tab w:val="num" w:pos="426"/>
        </w:tabs>
        <w:ind w:left="426" w:hanging="426"/>
        <w:jc w:val="both"/>
        <w:rPr>
          <w:rFonts w:cs="Arial"/>
          <w:sz w:val="22"/>
          <w:szCs w:val="22"/>
        </w:rPr>
      </w:pPr>
      <w:r w:rsidRPr="009114F2">
        <w:rPr>
          <w:rFonts w:cs="Arial"/>
          <w:sz w:val="22"/>
          <w:szCs w:val="22"/>
        </w:rPr>
        <w:t>provide an example of ‘excellence’ and inspire other staff</w:t>
      </w:r>
      <w:r>
        <w:rPr>
          <w:rFonts w:cs="Arial"/>
          <w:sz w:val="22"/>
          <w:szCs w:val="22"/>
        </w:rPr>
        <w:t>;</w:t>
      </w:r>
    </w:p>
    <w:p w14:paraId="0A6FAD9D" w14:textId="77777777" w:rsidR="004B6CB3" w:rsidRPr="009114F2" w:rsidRDefault="004B6CB3" w:rsidP="004B6CB3">
      <w:pPr>
        <w:jc w:val="both"/>
        <w:rPr>
          <w:rFonts w:cs="Arial"/>
          <w:sz w:val="22"/>
          <w:szCs w:val="22"/>
        </w:rPr>
      </w:pPr>
    </w:p>
    <w:p w14:paraId="796414C8" w14:textId="77777777" w:rsidR="004B6CB3" w:rsidRPr="009114F2" w:rsidRDefault="004B6CB3" w:rsidP="004B6CB3">
      <w:pPr>
        <w:keepNext/>
        <w:widowControl w:val="0"/>
        <w:jc w:val="both"/>
        <w:outlineLvl w:val="0"/>
        <w:rPr>
          <w:rFonts w:cs="Arial"/>
          <w:b/>
          <w:snapToGrid w:val="0"/>
          <w:sz w:val="22"/>
          <w:szCs w:val="22"/>
          <w:u w:val="single"/>
        </w:rPr>
      </w:pPr>
      <w:r w:rsidRPr="009114F2">
        <w:rPr>
          <w:rFonts w:cs="Arial"/>
          <w:b/>
          <w:snapToGrid w:val="0"/>
          <w:sz w:val="22"/>
          <w:szCs w:val="22"/>
          <w:u w:val="single"/>
        </w:rPr>
        <w:t>Efficient and Effective Deployment of staff and resources</w:t>
      </w:r>
    </w:p>
    <w:p w14:paraId="0F7E3811" w14:textId="77777777" w:rsidR="004B6CB3" w:rsidRPr="009114F2" w:rsidRDefault="004B6CB3" w:rsidP="004B6CB3">
      <w:pPr>
        <w:jc w:val="both"/>
        <w:rPr>
          <w:rFonts w:cs="Arial"/>
          <w:sz w:val="22"/>
          <w:szCs w:val="22"/>
        </w:rPr>
      </w:pPr>
    </w:p>
    <w:p w14:paraId="78399DF1" w14:textId="77777777" w:rsidR="004B6CB3" w:rsidRPr="009114F2" w:rsidRDefault="004B6CB3" w:rsidP="004B6CB3">
      <w:pPr>
        <w:jc w:val="both"/>
        <w:rPr>
          <w:rFonts w:cs="Arial"/>
          <w:sz w:val="22"/>
          <w:szCs w:val="22"/>
        </w:rPr>
      </w:pPr>
      <w:r w:rsidRPr="009114F2">
        <w:rPr>
          <w:rFonts w:cs="Arial"/>
          <w:sz w:val="22"/>
          <w:szCs w:val="22"/>
        </w:rPr>
        <w:t>Working with the Headteacher the Deputy Headteacher will contribute to decisions about the deployment of staff.</w:t>
      </w:r>
    </w:p>
    <w:p w14:paraId="556D287A" w14:textId="77777777" w:rsidR="004B6CB3" w:rsidRPr="009114F2" w:rsidRDefault="004B6CB3" w:rsidP="004B6CB3">
      <w:pPr>
        <w:jc w:val="both"/>
        <w:rPr>
          <w:rFonts w:cs="Arial"/>
          <w:sz w:val="22"/>
          <w:szCs w:val="22"/>
        </w:rPr>
      </w:pPr>
    </w:p>
    <w:p w14:paraId="57B6A8F6" w14:textId="77777777" w:rsidR="004B6CB3" w:rsidRPr="009114F2" w:rsidRDefault="004B6CB3" w:rsidP="004B6CB3">
      <w:pPr>
        <w:jc w:val="both"/>
        <w:rPr>
          <w:rFonts w:cs="Arial"/>
          <w:b/>
          <w:sz w:val="22"/>
          <w:szCs w:val="22"/>
        </w:rPr>
      </w:pPr>
      <w:r w:rsidRPr="009114F2">
        <w:rPr>
          <w:rFonts w:cs="Arial"/>
          <w:b/>
          <w:sz w:val="22"/>
          <w:szCs w:val="22"/>
        </w:rPr>
        <w:t>The Deputy Headteacher will:</w:t>
      </w:r>
    </w:p>
    <w:p w14:paraId="157CBAA3" w14:textId="77777777" w:rsidR="004B6CB3" w:rsidRPr="009114F2" w:rsidRDefault="004B6CB3" w:rsidP="004B6CB3">
      <w:pPr>
        <w:numPr>
          <w:ilvl w:val="0"/>
          <w:numId w:val="4"/>
        </w:numPr>
        <w:tabs>
          <w:tab w:val="clear" w:pos="720"/>
          <w:tab w:val="clear" w:pos="2160"/>
          <w:tab w:val="num" w:pos="426"/>
        </w:tabs>
        <w:ind w:hanging="720"/>
        <w:jc w:val="both"/>
        <w:rPr>
          <w:rFonts w:cs="Arial"/>
          <w:sz w:val="22"/>
          <w:szCs w:val="22"/>
        </w:rPr>
      </w:pPr>
      <w:r>
        <w:rPr>
          <w:rFonts w:cs="Arial"/>
          <w:sz w:val="22"/>
          <w:szCs w:val="22"/>
        </w:rPr>
        <w:t>Work with the governors and</w:t>
      </w:r>
      <w:r w:rsidRPr="009114F2">
        <w:rPr>
          <w:rFonts w:cs="Arial"/>
          <w:sz w:val="22"/>
          <w:szCs w:val="22"/>
        </w:rPr>
        <w:t xml:space="preserve"> Headteacher to recruit and appoint staff</w:t>
      </w:r>
      <w:r>
        <w:rPr>
          <w:rFonts w:cs="Arial"/>
          <w:sz w:val="22"/>
          <w:szCs w:val="22"/>
        </w:rPr>
        <w:t>.</w:t>
      </w:r>
    </w:p>
    <w:p w14:paraId="6D10CDD0" w14:textId="77777777" w:rsidR="004B6CB3" w:rsidRPr="001773C5" w:rsidRDefault="004B6CB3" w:rsidP="004B6CB3">
      <w:pPr>
        <w:jc w:val="both"/>
        <w:rPr>
          <w:rFonts w:cs="Arial"/>
          <w:sz w:val="10"/>
          <w:szCs w:val="10"/>
        </w:rPr>
      </w:pPr>
    </w:p>
    <w:p w14:paraId="38B49328" w14:textId="77777777" w:rsidR="004B6CB3" w:rsidRPr="009114F2" w:rsidRDefault="004B6CB3" w:rsidP="004B6CB3">
      <w:pPr>
        <w:keepNext/>
        <w:widowControl w:val="0"/>
        <w:jc w:val="both"/>
        <w:outlineLvl w:val="0"/>
        <w:rPr>
          <w:rFonts w:cs="Arial"/>
          <w:b/>
          <w:snapToGrid w:val="0"/>
          <w:sz w:val="22"/>
          <w:szCs w:val="22"/>
          <w:u w:val="single"/>
        </w:rPr>
      </w:pPr>
      <w:r w:rsidRPr="009114F2">
        <w:rPr>
          <w:rFonts w:cs="Arial"/>
          <w:b/>
          <w:snapToGrid w:val="0"/>
          <w:sz w:val="22"/>
          <w:szCs w:val="22"/>
          <w:u w:val="single"/>
        </w:rPr>
        <w:t>Accountability</w:t>
      </w:r>
    </w:p>
    <w:p w14:paraId="027E4345" w14:textId="77777777" w:rsidR="004B6CB3" w:rsidRPr="009114F2" w:rsidRDefault="004B6CB3" w:rsidP="004B6CB3">
      <w:pPr>
        <w:jc w:val="both"/>
        <w:rPr>
          <w:rFonts w:cs="Arial"/>
          <w:sz w:val="22"/>
          <w:szCs w:val="22"/>
        </w:rPr>
      </w:pPr>
    </w:p>
    <w:p w14:paraId="40E76A75" w14:textId="77777777" w:rsidR="004B6CB3" w:rsidRPr="009114F2" w:rsidRDefault="004B6CB3" w:rsidP="004B6CB3">
      <w:pPr>
        <w:jc w:val="both"/>
        <w:rPr>
          <w:rFonts w:cs="Arial"/>
          <w:sz w:val="22"/>
          <w:szCs w:val="22"/>
        </w:rPr>
      </w:pPr>
      <w:r w:rsidRPr="009114F2">
        <w:rPr>
          <w:rFonts w:cs="Arial"/>
          <w:sz w:val="22"/>
          <w:szCs w:val="22"/>
        </w:rPr>
        <w:t>The Deputy Headteacher will support the Headteacher to account for the effectiveness of the school to the Governors and others, including families, staff and the local community.</w:t>
      </w:r>
    </w:p>
    <w:p w14:paraId="08EBF3C9" w14:textId="77777777" w:rsidR="004B6CB3" w:rsidRPr="001773C5" w:rsidRDefault="004B6CB3" w:rsidP="004B6CB3">
      <w:pPr>
        <w:jc w:val="both"/>
        <w:rPr>
          <w:rFonts w:cs="Arial"/>
          <w:sz w:val="8"/>
          <w:szCs w:val="8"/>
        </w:rPr>
      </w:pPr>
    </w:p>
    <w:p w14:paraId="5EF41200" w14:textId="77777777" w:rsidR="004B6CB3" w:rsidRPr="009114F2" w:rsidRDefault="004B6CB3" w:rsidP="004B6CB3">
      <w:pPr>
        <w:jc w:val="both"/>
        <w:rPr>
          <w:rFonts w:cs="Arial"/>
          <w:b/>
          <w:sz w:val="22"/>
          <w:szCs w:val="22"/>
        </w:rPr>
      </w:pPr>
      <w:r w:rsidRPr="009114F2">
        <w:rPr>
          <w:rFonts w:cs="Arial"/>
          <w:b/>
          <w:sz w:val="22"/>
          <w:szCs w:val="22"/>
        </w:rPr>
        <w:t>The Deputy Headteacher will:</w:t>
      </w:r>
    </w:p>
    <w:p w14:paraId="54637BBD" w14:textId="77777777" w:rsidR="004B6CB3" w:rsidRPr="009114F2" w:rsidRDefault="004B6CB3" w:rsidP="004B6CB3">
      <w:pPr>
        <w:numPr>
          <w:ilvl w:val="0"/>
          <w:numId w:val="5"/>
        </w:numPr>
        <w:tabs>
          <w:tab w:val="clear" w:pos="2160"/>
        </w:tabs>
        <w:jc w:val="both"/>
        <w:rPr>
          <w:rFonts w:cs="Arial"/>
          <w:sz w:val="22"/>
          <w:szCs w:val="22"/>
        </w:rPr>
      </w:pPr>
      <w:r w:rsidRPr="009114F2">
        <w:rPr>
          <w:rFonts w:cs="Arial"/>
          <w:sz w:val="22"/>
          <w:szCs w:val="22"/>
        </w:rPr>
        <w:t>provide information, objective advice and support to the Governing Body to enable it to meet its responsibilities for securing effective teaching and learning and improve standards of achievement</w:t>
      </w:r>
      <w:r>
        <w:rPr>
          <w:rFonts w:cs="Arial"/>
          <w:sz w:val="22"/>
          <w:szCs w:val="22"/>
        </w:rPr>
        <w:t>;</w:t>
      </w:r>
    </w:p>
    <w:p w14:paraId="078EF787" w14:textId="77777777" w:rsidR="004B6CB3" w:rsidRPr="009114F2" w:rsidRDefault="004B6CB3" w:rsidP="004B6CB3">
      <w:pPr>
        <w:numPr>
          <w:ilvl w:val="0"/>
          <w:numId w:val="5"/>
        </w:numPr>
        <w:tabs>
          <w:tab w:val="clear" w:pos="2160"/>
        </w:tabs>
        <w:jc w:val="both"/>
        <w:rPr>
          <w:rFonts w:cs="Arial"/>
          <w:sz w:val="22"/>
          <w:szCs w:val="22"/>
        </w:rPr>
      </w:pPr>
      <w:r w:rsidRPr="009114F2">
        <w:rPr>
          <w:rFonts w:cs="Arial"/>
          <w:sz w:val="22"/>
          <w:szCs w:val="22"/>
        </w:rPr>
        <w:t>support all staff in their accountability for the school’s success</w:t>
      </w:r>
      <w:r>
        <w:rPr>
          <w:rFonts w:cs="Arial"/>
          <w:sz w:val="22"/>
          <w:szCs w:val="22"/>
        </w:rPr>
        <w:t>;</w:t>
      </w:r>
    </w:p>
    <w:p w14:paraId="12BA9ECF" w14:textId="77777777" w:rsidR="004B6CB3" w:rsidRPr="009114F2" w:rsidRDefault="004B6CB3" w:rsidP="004B6CB3">
      <w:pPr>
        <w:numPr>
          <w:ilvl w:val="0"/>
          <w:numId w:val="5"/>
        </w:numPr>
        <w:tabs>
          <w:tab w:val="clear" w:pos="2160"/>
        </w:tabs>
        <w:jc w:val="both"/>
        <w:rPr>
          <w:rFonts w:cs="Arial"/>
          <w:sz w:val="22"/>
          <w:szCs w:val="22"/>
        </w:rPr>
      </w:pPr>
      <w:r w:rsidRPr="009114F2">
        <w:rPr>
          <w:rFonts w:cs="Arial"/>
          <w:sz w:val="22"/>
          <w:szCs w:val="22"/>
        </w:rPr>
        <w:t>present regular reports on the school’s performance to Governors, LA and Ofsted as required</w:t>
      </w:r>
      <w:r>
        <w:rPr>
          <w:rFonts w:cs="Arial"/>
          <w:sz w:val="22"/>
          <w:szCs w:val="22"/>
        </w:rPr>
        <w:t>;</w:t>
      </w:r>
    </w:p>
    <w:p w14:paraId="1C6B177C" w14:textId="704AA36A" w:rsidR="004B6CB3" w:rsidRPr="009114F2" w:rsidRDefault="004B6CB3" w:rsidP="004B6CB3">
      <w:pPr>
        <w:numPr>
          <w:ilvl w:val="0"/>
          <w:numId w:val="5"/>
        </w:numPr>
        <w:tabs>
          <w:tab w:val="clear" w:pos="2160"/>
        </w:tabs>
        <w:jc w:val="both"/>
        <w:rPr>
          <w:rFonts w:cs="Arial"/>
          <w:sz w:val="22"/>
          <w:szCs w:val="22"/>
        </w:rPr>
      </w:pPr>
      <w:r w:rsidRPr="009114F2">
        <w:rPr>
          <w:rFonts w:cs="Arial"/>
          <w:sz w:val="22"/>
          <w:szCs w:val="22"/>
        </w:rPr>
        <w:lastRenderedPageBreak/>
        <w:t>contribute to the establishment and monitoring of systems that keep families well informed about the curriculum, and children’s learning</w:t>
      </w:r>
      <w:r w:rsidR="004F3752">
        <w:rPr>
          <w:rFonts w:cs="Arial"/>
          <w:sz w:val="22"/>
          <w:szCs w:val="22"/>
        </w:rPr>
        <w:t xml:space="preserve">. </w:t>
      </w:r>
    </w:p>
    <w:p w14:paraId="78017804" w14:textId="6599D6B2" w:rsidR="001773C5" w:rsidRDefault="001773C5" w:rsidP="001773C5">
      <w:pPr>
        <w:tabs>
          <w:tab w:val="center" w:pos="4153"/>
          <w:tab w:val="right" w:pos="8306"/>
        </w:tabs>
        <w:rPr>
          <w:rFonts w:cs="Arial"/>
          <w:b/>
          <w:sz w:val="22"/>
          <w:szCs w:val="22"/>
        </w:rPr>
      </w:pPr>
    </w:p>
    <w:p w14:paraId="1AA15778" w14:textId="77777777" w:rsidR="00E81913" w:rsidRDefault="00E81913" w:rsidP="0034680E">
      <w:pPr>
        <w:tabs>
          <w:tab w:val="center" w:pos="4153"/>
          <w:tab w:val="right" w:pos="8306"/>
        </w:tabs>
        <w:rPr>
          <w:rFonts w:cs="Arial"/>
          <w:b/>
          <w:sz w:val="22"/>
          <w:szCs w:val="22"/>
        </w:rPr>
      </w:pPr>
    </w:p>
    <w:p w14:paraId="08BFA5AE" w14:textId="77777777" w:rsidR="004B6CB3" w:rsidRPr="009114F2" w:rsidRDefault="004B6CB3" w:rsidP="004B6CB3">
      <w:pPr>
        <w:rPr>
          <w:rFonts w:cs="Arial"/>
        </w:rPr>
      </w:pPr>
    </w:p>
    <w:p w14:paraId="3B43BC2F" w14:textId="77777777" w:rsidR="004B6CB3" w:rsidRPr="009114F2" w:rsidRDefault="004B6CB3" w:rsidP="004B6CB3">
      <w:pPr>
        <w:rPr>
          <w:rFonts w:cs="Arial"/>
        </w:rPr>
      </w:pPr>
    </w:p>
    <w:p w14:paraId="309724DA" w14:textId="77777777" w:rsidR="004B6CB3" w:rsidRPr="009114F2" w:rsidRDefault="004B6CB3" w:rsidP="004B6CB3"/>
    <w:p w14:paraId="316D8781" w14:textId="77777777" w:rsidR="004B6CB3" w:rsidRDefault="004B6CB3" w:rsidP="004B6CB3">
      <w:pPr>
        <w:pStyle w:val="bodystyle"/>
        <w:rPr>
          <w:rFonts w:cs="Arial"/>
          <w:b/>
          <w:sz w:val="22"/>
          <w:szCs w:val="22"/>
        </w:rPr>
      </w:pPr>
    </w:p>
    <w:p w14:paraId="51F41E34" w14:textId="77777777" w:rsidR="004B6CB3" w:rsidRDefault="004B6CB3" w:rsidP="004B6CB3">
      <w:pPr>
        <w:pStyle w:val="bodystyle"/>
        <w:rPr>
          <w:rFonts w:cs="Arial"/>
          <w:b/>
          <w:sz w:val="22"/>
          <w:szCs w:val="22"/>
        </w:rPr>
      </w:pPr>
    </w:p>
    <w:p w14:paraId="1D378F87" w14:textId="77777777" w:rsidR="004B6CB3" w:rsidRDefault="004B6CB3" w:rsidP="004B6CB3">
      <w:pPr>
        <w:pStyle w:val="bodystyle"/>
        <w:rPr>
          <w:rFonts w:cs="Arial"/>
          <w:b/>
          <w:sz w:val="22"/>
          <w:szCs w:val="22"/>
        </w:rPr>
      </w:pPr>
    </w:p>
    <w:p w14:paraId="01FC01B4" w14:textId="77777777" w:rsidR="009A4669" w:rsidRDefault="009A4669"/>
    <w:sectPr w:rsidR="009A4669" w:rsidSect="001773C5">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7F4E9" w14:textId="77777777" w:rsidR="00B40875" w:rsidRDefault="00B40875" w:rsidP="004B6CB3">
      <w:r>
        <w:separator/>
      </w:r>
    </w:p>
  </w:endnote>
  <w:endnote w:type="continuationSeparator" w:id="0">
    <w:p w14:paraId="300D65AB" w14:textId="77777777" w:rsidR="00B40875" w:rsidRDefault="00B40875" w:rsidP="004B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C8B9E" w14:textId="77777777" w:rsidR="00B40875" w:rsidRDefault="00B40875" w:rsidP="004B6CB3">
      <w:r>
        <w:separator/>
      </w:r>
    </w:p>
  </w:footnote>
  <w:footnote w:type="continuationSeparator" w:id="0">
    <w:p w14:paraId="578A3FB5" w14:textId="77777777" w:rsidR="00B40875" w:rsidRDefault="00B40875" w:rsidP="004B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A13D5" w14:textId="50E81E4B" w:rsidR="00FE1B4D" w:rsidRDefault="00FE1B4D">
    <w:pPr>
      <w:pStyle w:val="Header"/>
    </w:pPr>
    <w:r>
      <w:rPr>
        <w:noProof/>
      </w:rPr>
      <w:drawing>
        <wp:inline distT="0" distB="0" distL="0" distR="0" wp14:anchorId="25D240C0" wp14:editId="1FDBFA64">
          <wp:extent cx="771525" cy="512889"/>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83011" cy="520525"/>
                  </a:xfrm>
                  <a:prstGeom prst="rect">
                    <a:avLst/>
                  </a:prstGeom>
                </pic:spPr>
              </pic:pic>
            </a:graphicData>
          </a:graphic>
        </wp:inline>
      </w:drawing>
    </w:r>
  </w:p>
  <w:p w14:paraId="2B8320F5" w14:textId="77777777" w:rsidR="00FE1B4D" w:rsidRDefault="00FE1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45A7"/>
    <w:multiLevelType w:val="hybridMultilevel"/>
    <w:tmpl w:val="D736D5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21C2447F"/>
    <w:multiLevelType w:val="hybridMultilevel"/>
    <w:tmpl w:val="DE70F0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D30371"/>
    <w:multiLevelType w:val="hybridMultilevel"/>
    <w:tmpl w:val="8D906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EB4579"/>
    <w:multiLevelType w:val="hybridMultilevel"/>
    <w:tmpl w:val="208C16C8"/>
    <w:lvl w:ilvl="0" w:tplc="80FE109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567369E"/>
    <w:multiLevelType w:val="hybridMultilevel"/>
    <w:tmpl w:val="1C487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290F3C"/>
    <w:multiLevelType w:val="hybridMultilevel"/>
    <w:tmpl w:val="6C0A3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9A6413"/>
    <w:multiLevelType w:val="hybridMultilevel"/>
    <w:tmpl w:val="E65CF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B06044"/>
    <w:multiLevelType w:val="hybridMultilevel"/>
    <w:tmpl w:val="A1360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6F72E3"/>
    <w:multiLevelType w:val="hybridMultilevel"/>
    <w:tmpl w:val="CFDE27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8"/>
  </w:num>
  <w:num w:numId="3">
    <w:abstractNumId w:val="5"/>
  </w:num>
  <w:num w:numId="4">
    <w:abstractNumId w:val="7"/>
  </w:num>
  <w:num w:numId="5">
    <w:abstractNumId w:val="1"/>
  </w:num>
  <w:num w:numId="6">
    <w:abstractNumId w:val="4"/>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B3"/>
    <w:rsid w:val="00071704"/>
    <w:rsid w:val="000E7D52"/>
    <w:rsid w:val="001608DD"/>
    <w:rsid w:val="00167C90"/>
    <w:rsid w:val="001773C5"/>
    <w:rsid w:val="001A33C4"/>
    <w:rsid w:val="001B38BC"/>
    <w:rsid w:val="002271B0"/>
    <w:rsid w:val="002F2544"/>
    <w:rsid w:val="00330982"/>
    <w:rsid w:val="0034253F"/>
    <w:rsid w:val="0034680E"/>
    <w:rsid w:val="00356B3A"/>
    <w:rsid w:val="00374F84"/>
    <w:rsid w:val="004607DA"/>
    <w:rsid w:val="004B6CB3"/>
    <w:rsid w:val="004F3752"/>
    <w:rsid w:val="00522E95"/>
    <w:rsid w:val="00556214"/>
    <w:rsid w:val="005E6EA9"/>
    <w:rsid w:val="00637EA7"/>
    <w:rsid w:val="006A2666"/>
    <w:rsid w:val="007128A0"/>
    <w:rsid w:val="00715591"/>
    <w:rsid w:val="00740343"/>
    <w:rsid w:val="007554EA"/>
    <w:rsid w:val="0078634E"/>
    <w:rsid w:val="007A6981"/>
    <w:rsid w:val="007D3B59"/>
    <w:rsid w:val="00821F1C"/>
    <w:rsid w:val="00847E31"/>
    <w:rsid w:val="008A2540"/>
    <w:rsid w:val="008C6AB6"/>
    <w:rsid w:val="008F1914"/>
    <w:rsid w:val="0090286F"/>
    <w:rsid w:val="00967A2A"/>
    <w:rsid w:val="00981F64"/>
    <w:rsid w:val="0099191B"/>
    <w:rsid w:val="009A3730"/>
    <w:rsid w:val="009A4669"/>
    <w:rsid w:val="009D46D9"/>
    <w:rsid w:val="009F64B5"/>
    <w:rsid w:val="00A447A3"/>
    <w:rsid w:val="00A90D19"/>
    <w:rsid w:val="00AD234B"/>
    <w:rsid w:val="00AD278D"/>
    <w:rsid w:val="00AE346D"/>
    <w:rsid w:val="00B229F1"/>
    <w:rsid w:val="00B40875"/>
    <w:rsid w:val="00BC0759"/>
    <w:rsid w:val="00BE0EDB"/>
    <w:rsid w:val="00C06409"/>
    <w:rsid w:val="00C131EE"/>
    <w:rsid w:val="00CA1406"/>
    <w:rsid w:val="00CB7263"/>
    <w:rsid w:val="00CC4953"/>
    <w:rsid w:val="00D66034"/>
    <w:rsid w:val="00DA0660"/>
    <w:rsid w:val="00DF4951"/>
    <w:rsid w:val="00E45B8A"/>
    <w:rsid w:val="00E67D5F"/>
    <w:rsid w:val="00E81913"/>
    <w:rsid w:val="00E8756C"/>
    <w:rsid w:val="00E9495F"/>
    <w:rsid w:val="00E9667E"/>
    <w:rsid w:val="00EE6576"/>
    <w:rsid w:val="00EE65CF"/>
    <w:rsid w:val="00F1095A"/>
    <w:rsid w:val="00F300AB"/>
    <w:rsid w:val="00F4741F"/>
    <w:rsid w:val="00F63583"/>
    <w:rsid w:val="00FA70F7"/>
    <w:rsid w:val="00FE1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DB738"/>
  <w15:chartTrackingRefBased/>
  <w15:docId w15:val="{2F71B9EA-E2D0-4C93-B61F-1A6FB98C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6CB3"/>
    <w:pPr>
      <w:tabs>
        <w:tab w:val="left" w:pos="2160"/>
      </w:tabs>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tyle">
    <w:name w:val="bodystyle"/>
    <w:basedOn w:val="Header"/>
    <w:rsid w:val="004B6CB3"/>
    <w:pPr>
      <w:tabs>
        <w:tab w:val="clear" w:pos="4513"/>
        <w:tab w:val="clear" w:pos="9026"/>
        <w:tab w:val="left" w:pos="2160"/>
        <w:tab w:val="center" w:pos="4153"/>
        <w:tab w:val="right" w:pos="8306"/>
      </w:tabs>
    </w:pPr>
    <w:rPr>
      <w:sz w:val="24"/>
    </w:rPr>
  </w:style>
  <w:style w:type="paragraph" w:styleId="Header">
    <w:name w:val="header"/>
    <w:basedOn w:val="Normal"/>
    <w:link w:val="HeaderChar"/>
    <w:uiPriority w:val="99"/>
    <w:unhideWhenUsed/>
    <w:rsid w:val="004B6CB3"/>
    <w:pPr>
      <w:tabs>
        <w:tab w:val="clear" w:pos="2160"/>
        <w:tab w:val="center" w:pos="4513"/>
        <w:tab w:val="right" w:pos="9026"/>
      </w:tabs>
    </w:pPr>
  </w:style>
  <w:style w:type="character" w:customStyle="1" w:styleId="HeaderChar">
    <w:name w:val="Header Char"/>
    <w:basedOn w:val="DefaultParagraphFont"/>
    <w:link w:val="Header"/>
    <w:uiPriority w:val="99"/>
    <w:rsid w:val="004B6CB3"/>
    <w:rPr>
      <w:rFonts w:ascii="Arial" w:eastAsia="Times New Roman" w:hAnsi="Arial" w:cs="Times New Roman"/>
      <w:sz w:val="20"/>
      <w:szCs w:val="20"/>
    </w:rPr>
  </w:style>
  <w:style w:type="paragraph" w:styleId="Footer">
    <w:name w:val="footer"/>
    <w:basedOn w:val="Normal"/>
    <w:link w:val="FooterChar"/>
    <w:uiPriority w:val="99"/>
    <w:unhideWhenUsed/>
    <w:rsid w:val="004B6CB3"/>
    <w:pPr>
      <w:tabs>
        <w:tab w:val="clear" w:pos="2160"/>
        <w:tab w:val="center" w:pos="4513"/>
        <w:tab w:val="right" w:pos="9026"/>
      </w:tabs>
    </w:pPr>
  </w:style>
  <w:style w:type="character" w:customStyle="1" w:styleId="FooterChar">
    <w:name w:val="Footer Char"/>
    <w:basedOn w:val="DefaultParagraphFont"/>
    <w:link w:val="Footer"/>
    <w:uiPriority w:val="99"/>
    <w:rsid w:val="004B6CB3"/>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E87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56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4980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Bell</dc:creator>
  <cp:keywords/>
  <dc:description/>
  <cp:lastModifiedBy>Simcox, Karen</cp:lastModifiedBy>
  <cp:revision>2</cp:revision>
  <cp:lastPrinted>2025-03-24T08:54:00Z</cp:lastPrinted>
  <dcterms:created xsi:type="dcterms:W3CDTF">2025-03-24T08:54:00Z</dcterms:created>
  <dcterms:modified xsi:type="dcterms:W3CDTF">2025-03-24T08:54:00Z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2021-09-06T08:34:30Z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21113424-14e5-46f3-a487-e3e4747ddf8e</vt:lpwstr>
  </property>
  <property fmtid="{D5CDD505-2E9C-101B-9397-08002B2CF9AE}" pid="8" name="MSIP_Label_b0959cb5-d6fa-43bd-af65-dd08ea55ea38_ContentBits">
    <vt:lpwstr>1</vt:lpwstr>
  </property>
</Properties>
</file>